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Миасс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Миасс (ул. Академика Павлова), Челябинская область, г. Миасс, ул. Академика Павлова,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Касли, Челябинская область, г. Касли, ул. Ленина, 71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Автозаводцев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Тургоякское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Тургоякское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Автозаводцев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